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 w:cs="Cambria"/>
          <w:sz w:val="40"/>
        </w:rPr>
      </w:pPr>
      <w:r>
        <w:rPr>
          <w:rFonts w:cs="Cambria" w:ascii="Cambria" w:hAnsi="Cambria"/>
          <w:sz w:val="40"/>
        </w:rPr>
        <w:t xml:space="preserve">                </w:t>
      </w:r>
      <w:r>
        <w:rPr>
          <w:rFonts w:cs="Cambria" w:ascii="Cambria" w:hAnsi="Cambria"/>
          <w:b/>
          <w:bCs/>
          <w:sz w:val="64"/>
          <w:szCs w:val="64"/>
        </w:rPr>
        <w:t xml:space="preserve">Scriptures for Strength!  </w:t>
      </w:r>
      <w:r>
        <w:rPr>
          <w:rFonts w:cs="Cambria" w:ascii="Cambria" w:hAnsi="Cambria"/>
          <w:sz w:val="64"/>
          <w:szCs w:val="64"/>
        </w:rPr>
        <w:t xml:space="preserve">   </w:t>
      </w:r>
    </w:p>
    <w:p>
      <w:pPr>
        <w:pStyle w:val="Normal"/>
        <w:rPr>
          <w:rFonts w:ascii="Franklin Gothic Demi Cond" w:hAnsi="Franklin Gothic Demi Cond" w:cs="Cambria"/>
          <w:b/>
          <w:bCs/>
          <w:sz w:val="52"/>
          <w:szCs w:val="52"/>
          <w:highlight w:val="none"/>
          <w:shd w:fill="FFFF00" w:val="clear"/>
        </w:rPr>
      </w:pPr>
      <w:r>
        <w:rPr>
          <w:rFonts w:cs="Cambria" w:ascii="Franklin Gothic Demi Cond" w:hAnsi="Franklin Gothic Demi Cond"/>
          <w:b/>
          <w:bCs/>
          <w:sz w:val="52"/>
          <w:szCs w:val="52"/>
          <w:shd w:fill="FFFF00" w:val="clear"/>
        </w:rPr>
      </w:r>
    </w:p>
    <w:p>
      <w:pPr>
        <w:pStyle w:val="Normal"/>
        <w:rPr>
          <w:rFonts w:ascii="Franklin Gothic Demi Cond" w:hAnsi="Franklin Gothic Demi Cond" w:cs="Cambria"/>
          <w:b/>
          <w:bCs/>
          <w:sz w:val="52"/>
          <w:szCs w:val="52"/>
          <w:highlight w:val="none"/>
          <w:shd w:fill="FFFF00" w:val="clear"/>
        </w:rPr>
      </w:pPr>
      <w:r>
        <w:rPr>
          <w:rFonts w:cs="Cambria" w:ascii="Franklin Gothic Demi Cond" w:hAnsi="Franklin Gothic Demi Cond"/>
          <w:b/>
          <w:bCs/>
          <w:sz w:val="52"/>
          <w:szCs w:val="52"/>
          <w:shd w:fill="FFFF00" w:val="clear"/>
        </w:rPr>
        <w:t>Psalms 27:1-14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[1](A Psalm of David.) The LORD is my light and my salvation; whom shall I fear? the LORD is the strength of my life; of whom shall I be afraid?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[2]When the wicked, even mine enemies and my foes, came upon me to eat up my flesh, they stumbled and fell.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[3]Though an host should encamp against me, my heart shall not fear: though war should rise against me, in this will I be confident.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[4]One thing have I desired of the LORD, that will I seek after; that I may dwell in the house of the LORD all the days of my life, to behold the beauty of the LORD, and to enquire in his temple.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[5]For in the time of trouble he shall hide me in his pavilion: in the secret of his tabernacle shall he hide me; he shall set me up upon a rock.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[6]And now shall mine head be lifted up above mine enemies round about me: therefore will I offer in his tabernacle sacrifices of joy; I will sing, yea, I will sing praises unto the LORD.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[7]Hear, O LORD, when I cry with my voice: have mercy also upon me, and answer me.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[8]When thou saidst, Seek ye my face; my heart said unto thee, Thy face, LORD, will I seek.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[9]Hide not thy face far from me; put not thy servant away in anger: thou hast been my help; leave me not, neither forsake me, O God of my salvation.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[10]When my father and my mother forsake me, then the LORD will take me up.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[11]Teach me thy way, O LORD, and lead me in a plain path, because of mine enemies.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[12]Deliver me not over unto the will of mine enemies: for false witnesses are risen up against me, and such as breathe out cruelty.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[13]I had fainted, unless I had believed to see the goodness of the LORD in the land of the living.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 xml:space="preserve">[14]Wait on the LORD: be of good courage, and he shall strengthen thine heart: wait, I say, on the LORD.        </w:t>
      </w:r>
    </w:p>
    <w:p>
      <w:pPr>
        <w:pStyle w:val="Normal"/>
        <w:rPr>
          <w:rFonts w:ascii="Franklin Gothic Demi Cond" w:hAnsi="Franklin Gothic Demi Cond"/>
          <w:b/>
          <w:bCs/>
          <w:sz w:val="52"/>
          <w:szCs w:val="52"/>
          <w:highlight w:val="none"/>
          <w:shd w:fill="FFFF00" w:val="clear"/>
        </w:rPr>
      </w:pPr>
      <w:r>
        <w:rPr>
          <w:rFonts w:cs="Cambria" w:ascii="Franklin Gothic Demi Cond" w:hAnsi="Franklin Gothic Demi Cond"/>
          <w:b/>
          <w:bCs/>
          <w:sz w:val="52"/>
          <w:szCs w:val="52"/>
          <w:shd w:fill="FFFF00" w:val="clear"/>
        </w:rPr>
        <w:t>Psalms 34:1-22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[1](A Psalm of David, when he changed his behaviour before Abimelech; who drove him away, and he departed.) I will bless the LORD at all times: his praise shall continually be in my mouth.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[2]My soul shall make her boast in the LORD: the humble shall hear thereof, and be glad.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[3]O magnify the LORD with me, and let us exalt his name together.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[4]I sought the LORD, and he heard me, and delivered me from all my fears.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[5]They looked unto him, and were lightened: and their faces were not ashamed.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[6]This poor man cried, and the LORD heard him, and saved him out of all his troubles.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[7]The angel of the LORD encampeth round about them that fear him, and delivereth them.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[8]O taste and see that the LORD is good: blessed is the man that trusteth in him.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[9]O fear the LORD, ye his saints: for there is no want to them that fear him.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[10]The young lions do lack, and suffer hunger: but they that seek the LORD shall not want any good thing.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[11]Come, ye children, hearken unto me: I will teach you the fear of the LORD.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[12]What man is he that desireth life, and loveth many days, that he may see good?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[13]Keep thy tongue from evil, and thy lips from speaking guile.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[14]Depart from evil, and do good; seek peace, and pursue it.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[15]The eyes of the LORD are upon the righteous, and his ears are open unto their cry.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[16]The face of the LORD is against them that do evil, to cut off the remembrance of them from the earth.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[17]The righteous cry, and the LORD heareth, and delivereth them out of all their troubles.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[18]The LORD is nigh unto them that are of a broken heart; and saveth such as be of a contrite spirit.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[19]Many are the afflictions of the righteous: but the LORD delivereth him out of them all.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[20]He keepeth all his bones: not one of them is broken.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[21]Evil shall slay the wicked: and they that hate the righteous shall be desolate.</w:t>
      </w:r>
    </w:p>
    <w:p>
      <w:pPr>
        <w:pStyle w:val="Normal"/>
        <w:rPr>
          <w:rFonts w:ascii="Franklin Gothic Demi Cond" w:hAnsi="Franklin Gothic Demi Cond" w:cs="Cambria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 xml:space="preserve">[22]The LORD redeemeth the soul of his servants: and none of them that trust in him shall be desolate.    </w:t>
      </w:r>
    </w:p>
    <w:p>
      <w:pPr>
        <w:pStyle w:val="Normal"/>
        <w:rPr>
          <w:rFonts w:ascii="Franklin Gothic Demi Cond" w:hAnsi="Franklin Gothic Demi Cond" w:cs="Cambria"/>
          <w:b/>
          <w:bCs/>
          <w:sz w:val="52"/>
          <w:szCs w:val="52"/>
          <w:highlight w:val="none"/>
          <w:shd w:fill="FFFF00" w:val="clear"/>
        </w:rPr>
      </w:pPr>
      <w:r>
        <w:rPr>
          <w:rFonts w:cs="Cambria" w:ascii="Franklin Gothic Demi Cond" w:hAnsi="Franklin Gothic Demi Cond"/>
          <w:b/>
          <w:bCs/>
          <w:sz w:val="52"/>
          <w:szCs w:val="52"/>
          <w:shd w:fill="FFFF00" w:val="clear"/>
        </w:rPr>
        <w:t>Psalms 37:1-40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[1](A Psalm of David.) Fret not thyself because of evildoers, neither be thou envious against the workers of iniquity.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[2]For they shall soon be cut down like the grass, and wither as the green herb.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[3]Trust in the LORD, and do good; so shalt thou dwell in the land, and verily thou shalt be fed.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[4]Delight thyself also in the LORD; and he shall give thee the desires of thine heart.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[5]Commit thy way unto the LORD; trust also in him; and he shall bring it to pass.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[6]And he shall bring forth thy righteousness as the light, and thy judgment as the noonday.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[7]Rest in the LORD, and wait patiently for him: fret not thyself because of him who prospereth in his way, because of the man who bringeth wicked devices to pass.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[8]Cease from anger, and forsake wrath: fret not thyself in any wise to do evil.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[9]For evildoers shall be cut off: but those that wait upon the LORD, they shall inherit the earth.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[10]For yet a little while, and the wicked shall not be: yea, thou shalt diligently consider his place, and it shall not be.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[11]But the meek shall inherit the earth; and shall delight themselves in the abundance of peace.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[12]The wicked plotteth against the just, and gnasheth upon him with his teeth.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[13]The Lord shall laugh at him: for he seeth that his day is coming.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[14]The wicked have drawn out the sword, and have bent their bow, to cast down the poor and needy, and to slay such as be of upright conversation.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[15]Their sword shall enter into their own heart, and their bows shall be broken.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[16]A little that a righteous man hath is better than the riches of many wicked.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[17]For the arms of the wicked shall be broken: but the LORD upholdeth the righteous.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[18]The LORD knoweth the days of the upright: and their inheritance shall be for ever.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[19]They shall not be ashamed in the evil time: and in the days of famine they shall be satisfied.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[20]But the wicked shall perish, and the enemies of the LORD shall be as the fat of lambs: they shall consume; into smoke shall they consume away.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[21]The wicked borroweth, and payeth not again: but the righteous sheweth mercy, and giveth.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[22]For such as be blessed of him shall inherit the earth; and they that be cursed of him shall be cut off.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[23]The steps of a good man are ordered by the LORD: and he delighteth in his way.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[24]Though he fall, he shall not be utterly cast down: for the LORD upholdeth him with his hand.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[25]I have been young, and now am old; yet have I not seen the righteous forsaken, nor his seed begging bread.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[26]He is ever merciful, and lendeth; and his seed is blessed.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[27]Depart from evil, and do good; and dwell for evermore.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[28]For the LORD loveth judgment, and forsaketh not his saints; they are preserved for ever: but the seed of the wicked shall be cut off.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[29]The righteous shall inherit the land, and dwell therein for ever.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[30]The mouth of the righteous speaketh wisdom, and his tongue talketh of judgment.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[31]The law of his God is in his heart; none of his steps shall slide.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[32]The wicked watcheth the righteous, and seeketh to slay him.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[33]The LORD will not leave him in his hand, nor condemn him when he is judged.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[34]Wait on the LORD, and keep his way, and he shall exalt thee to inherit the land: when the wicked are cut off, thou shalt see it.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[35]I have seen the wicked in great power, and spreading himself like a green bay tree.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[36]Yet he passed away, and, lo, he was not: yea, I sought him, but he could not be found.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[37]Mark the perfect man, and behold the upright: for the end of that man is peace.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[38]But the transgressors shall be destroyed together: the end of the wicked shall be cut off.</w:t>
      </w:r>
    </w:p>
    <w:p>
      <w:pPr>
        <w:pStyle w:val="Normal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[39]But the salvation of the righteous is of the LORD: he is their strength in the time of trouble.</w:t>
      </w:r>
    </w:p>
    <w:p>
      <w:pPr>
        <w:pStyle w:val="Normal"/>
        <w:spacing w:before="0" w:after="200"/>
        <w:rPr>
          <w:rFonts w:ascii="Franklin Gothic Demi Cond" w:hAnsi="Franklin Gothic Demi Cond"/>
          <w:sz w:val="52"/>
          <w:szCs w:val="52"/>
        </w:rPr>
      </w:pPr>
      <w:r>
        <w:rPr>
          <w:rFonts w:cs="Cambria" w:ascii="Franklin Gothic Demi Cond" w:hAnsi="Franklin Gothic Demi Cond"/>
          <w:sz w:val="52"/>
          <w:szCs w:val="52"/>
        </w:rPr>
        <w:t>[40]And the LORD shall help them, and deliver them: he shall deliver them from the wicked, and save them, because they trust in him.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Franklin Gothic Demi Cond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EastAsia" w:hAnsiTheme="minorHAnsi"/>
        <w:sz w:val="22"/>
        <w:szCs w:val="22"/>
        <w:lang w:val="en-US" w:eastAsia="zh-TW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90451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EastAsia" w:hAnsiTheme="minorHAnsi"/>
      <w:color w:val="auto"/>
      <w:kern w:val="0"/>
      <w:sz w:val="24"/>
      <w:szCs w:val="24"/>
      <w:lang w:val="en-US" w:eastAsia="zh-TW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Rule="auto" w:line="2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LibreOffice/25.2.6.1$Windows_X86_64 LibreOffice_project/13f8d05e475a6b6572cdd8fe3af1421c659c51c2</Application>
  <AppVersion>15.0000</AppVersion>
  <Pages>12</Pages>
  <Words>1424</Words>
  <Characters>6195</Characters>
  <CharactersWithSpaces>7572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2026-02-19T17:39:48Z</dcterms:modified>
  <cp:revision>3</cp:revision>
  <dc:subject/>
  <dc:title/>
</cp:coreProperties>
</file>